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B9F" w:rsidRPr="00000B9F" w:rsidRDefault="00000B9F" w:rsidP="00BC0C68">
      <w:pPr>
        <w:jc w:val="center"/>
        <w:rPr>
          <w:sz w:val="18"/>
          <w:szCs w:val="18"/>
        </w:rPr>
      </w:pPr>
      <w:r w:rsidRPr="00000B9F">
        <w:rPr>
          <w:sz w:val="18"/>
          <w:szCs w:val="18"/>
          <w:u w:val="single"/>
        </w:rPr>
        <w:t>QSG Scoring Rubric Chapter 9</w:t>
      </w:r>
    </w:p>
    <w:p w:rsidR="00000B9F" w:rsidRPr="00000B9F" w:rsidRDefault="00000B9F" w:rsidP="00000B9F">
      <w:pPr>
        <w:rPr>
          <w:sz w:val="18"/>
          <w:szCs w:val="18"/>
        </w:rPr>
      </w:pPr>
      <w:r w:rsidRPr="00000B9F">
        <w:rPr>
          <w:sz w:val="18"/>
          <w:szCs w:val="18"/>
        </w:rPr>
        <w:t>QSG Owner’s Name: 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38"/>
        <w:gridCol w:w="720"/>
        <w:gridCol w:w="900"/>
        <w:gridCol w:w="1098"/>
      </w:tblGrid>
      <w:tr w:rsidR="00000B9F" w:rsidRPr="00000B9F" w:rsidTr="00580CED">
        <w:tc>
          <w:tcPr>
            <w:tcW w:w="2538" w:type="dxa"/>
          </w:tcPr>
          <w:p w:rsidR="00000B9F" w:rsidRPr="00000B9F" w:rsidRDefault="00000B9F" w:rsidP="00580CED">
            <w:pPr>
              <w:jc w:val="center"/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</w:rPr>
              <w:t>QSG Requirement</w:t>
            </w:r>
          </w:p>
        </w:tc>
        <w:tc>
          <w:tcPr>
            <w:tcW w:w="720" w:type="dxa"/>
          </w:tcPr>
          <w:p w:rsidR="00000B9F" w:rsidRPr="00000B9F" w:rsidRDefault="00000B9F" w:rsidP="00580CED">
            <w:pPr>
              <w:jc w:val="center"/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</w:rPr>
              <w:t>Max Point Value</w:t>
            </w:r>
          </w:p>
        </w:tc>
        <w:tc>
          <w:tcPr>
            <w:tcW w:w="900" w:type="dxa"/>
          </w:tcPr>
          <w:p w:rsidR="00000B9F" w:rsidRPr="00000B9F" w:rsidRDefault="00000B9F" w:rsidP="00580CED">
            <w:pPr>
              <w:jc w:val="center"/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</w:rPr>
              <w:t>Actual Points Earned</w:t>
            </w:r>
          </w:p>
        </w:tc>
        <w:tc>
          <w:tcPr>
            <w:tcW w:w="1098" w:type="dxa"/>
          </w:tcPr>
          <w:p w:rsidR="00000B9F" w:rsidRPr="00000B9F" w:rsidRDefault="00000B9F" w:rsidP="00580CED">
            <w:pPr>
              <w:jc w:val="center"/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</w:rPr>
              <w:t>Comments</w:t>
            </w:r>
          </w:p>
        </w:tc>
      </w:tr>
      <w:tr w:rsidR="00000B9F" w:rsidRPr="00000B9F" w:rsidTr="00580CED">
        <w:tc>
          <w:tcPr>
            <w:tcW w:w="2538" w:type="dxa"/>
          </w:tcPr>
          <w:p w:rsidR="00000B9F" w:rsidRPr="00000B9F" w:rsidRDefault="00000B9F" w:rsidP="00580CE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Limit of Production</w:t>
            </w:r>
          </w:p>
        </w:tc>
        <w:tc>
          <w:tcPr>
            <w:tcW w:w="720" w:type="dxa"/>
          </w:tcPr>
          <w:p w:rsidR="00000B9F" w:rsidRPr="00000B9F" w:rsidRDefault="00000B9F" w:rsidP="00580CE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</w:tr>
      <w:tr w:rsidR="00000B9F" w:rsidRPr="00000B9F" w:rsidTr="00580CED">
        <w:tc>
          <w:tcPr>
            <w:tcW w:w="2538" w:type="dxa"/>
          </w:tcPr>
          <w:p w:rsidR="00000B9F" w:rsidRPr="00000B9F" w:rsidRDefault="00000B9F" w:rsidP="00712948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Primary </w:t>
            </w:r>
            <w:proofErr w:type="spellStart"/>
            <w:r w:rsidRPr="00000B9F">
              <w:rPr>
                <w:sz w:val="18"/>
                <w:szCs w:val="18"/>
              </w:rPr>
              <w:t>vs</w:t>
            </w:r>
            <w:proofErr w:type="spellEnd"/>
            <w:r w:rsidRPr="00000B9F">
              <w:rPr>
                <w:sz w:val="18"/>
                <w:szCs w:val="18"/>
              </w:rPr>
              <w:t xml:space="preserve"> Secondary </w:t>
            </w:r>
            <w:r w:rsidR="00712948">
              <w:rPr>
                <w:sz w:val="18"/>
                <w:szCs w:val="18"/>
              </w:rPr>
              <w:t>Production</w:t>
            </w:r>
          </w:p>
        </w:tc>
        <w:tc>
          <w:tcPr>
            <w:tcW w:w="720" w:type="dxa"/>
          </w:tcPr>
          <w:p w:rsidR="00000B9F" w:rsidRPr="00000B9F" w:rsidRDefault="00000B9F" w:rsidP="00580CE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</w:tr>
      <w:tr w:rsidR="00000B9F" w:rsidRPr="00000B9F" w:rsidTr="00580CED">
        <w:tc>
          <w:tcPr>
            <w:tcW w:w="2538" w:type="dxa"/>
          </w:tcPr>
          <w:p w:rsidR="00000B9F" w:rsidRPr="00000B9F" w:rsidRDefault="00000B9F" w:rsidP="00580CE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Net and Gross Production</w:t>
            </w:r>
          </w:p>
        </w:tc>
        <w:tc>
          <w:tcPr>
            <w:tcW w:w="720" w:type="dxa"/>
          </w:tcPr>
          <w:p w:rsidR="00000B9F" w:rsidRPr="00000B9F" w:rsidRDefault="00000B9F" w:rsidP="00580CE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</w:tr>
      <w:tr w:rsidR="00000B9F" w:rsidRPr="00000B9F" w:rsidTr="00580CED">
        <w:trPr>
          <w:trHeight w:val="260"/>
        </w:trPr>
        <w:tc>
          <w:tcPr>
            <w:tcW w:w="2538" w:type="dxa"/>
          </w:tcPr>
          <w:p w:rsidR="00000B9F" w:rsidRPr="00000B9F" w:rsidRDefault="00000B9F" w:rsidP="00580CE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First and 2</w:t>
            </w:r>
            <w:r w:rsidRPr="00000B9F">
              <w:rPr>
                <w:sz w:val="18"/>
                <w:szCs w:val="18"/>
                <w:vertAlign w:val="superscript"/>
              </w:rPr>
              <w:t>nd</w:t>
            </w:r>
            <w:r w:rsidRPr="00000B9F">
              <w:rPr>
                <w:sz w:val="18"/>
                <w:szCs w:val="18"/>
              </w:rPr>
              <w:t xml:space="preserve"> Laws of Thermodynamics</w:t>
            </w:r>
          </w:p>
        </w:tc>
        <w:tc>
          <w:tcPr>
            <w:tcW w:w="720" w:type="dxa"/>
          </w:tcPr>
          <w:p w:rsidR="00000B9F" w:rsidRPr="00000B9F" w:rsidRDefault="00000B9F" w:rsidP="00580CE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2</w:t>
            </w:r>
          </w:p>
          <w:p w:rsidR="00000B9F" w:rsidRPr="00000B9F" w:rsidRDefault="00000B9F" w:rsidP="00580CE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</w:tr>
      <w:tr w:rsidR="00000B9F" w:rsidRPr="00000B9F" w:rsidTr="00580CED">
        <w:tc>
          <w:tcPr>
            <w:tcW w:w="2538" w:type="dxa"/>
          </w:tcPr>
          <w:p w:rsidR="00000B9F" w:rsidRPr="00000B9F" w:rsidRDefault="00000B9F" w:rsidP="00580CE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     Includes ‘entropy’</w:t>
            </w:r>
          </w:p>
        </w:tc>
        <w:tc>
          <w:tcPr>
            <w:tcW w:w="720" w:type="dxa"/>
          </w:tcPr>
          <w:p w:rsidR="00000B9F" w:rsidRPr="00000B9F" w:rsidRDefault="00000B9F" w:rsidP="00580CE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</w:tr>
      <w:tr w:rsidR="00000B9F" w:rsidRPr="00000B9F" w:rsidTr="00580CED">
        <w:tc>
          <w:tcPr>
            <w:tcW w:w="2538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  <w:u w:val="single"/>
              </w:rPr>
              <w:t>Energy Pyramid</w:t>
            </w:r>
          </w:p>
        </w:tc>
        <w:tc>
          <w:tcPr>
            <w:tcW w:w="720" w:type="dxa"/>
          </w:tcPr>
          <w:p w:rsidR="00000B9F" w:rsidRPr="00000B9F" w:rsidRDefault="00000B9F" w:rsidP="00580CE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</w:tr>
      <w:tr w:rsidR="00000B9F" w:rsidRPr="00000B9F" w:rsidTr="00580CED">
        <w:tc>
          <w:tcPr>
            <w:tcW w:w="2538" w:type="dxa"/>
          </w:tcPr>
          <w:p w:rsidR="00000B9F" w:rsidRPr="00000B9F" w:rsidRDefault="00000B9F" w:rsidP="00580CE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       Drawing</w:t>
            </w:r>
          </w:p>
        </w:tc>
        <w:tc>
          <w:tcPr>
            <w:tcW w:w="720" w:type="dxa"/>
          </w:tcPr>
          <w:p w:rsidR="00000B9F" w:rsidRPr="00000B9F" w:rsidRDefault="00BC0C68" w:rsidP="0058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</w:tr>
      <w:tr w:rsidR="00000B9F" w:rsidRPr="00000B9F" w:rsidTr="00580CED">
        <w:tc>
          <w:tcPr>
            <w:tcW w:w="2538" w:type="dxa"/>
          </w:tcPr>
          <w:p w:rsidR="00000B9F" w:rsidRPr="00000B9F" w:rsidRDefault="00000B9F" w:rsidP="00580CE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       </w:t>
            </w:r>
            <w:proofErr w:type="spellStart"/>
            <w:r w:rsidRPr="00000B9F">
              <w:rPr>
                <w:sz w:val="18"/>
                <w:szCs w:val="18"/>
              </w:rPr>
              <w:t>Amt</w:t>
            </w:r>
            <w:proofErr w:type="spellEnd"/>
            <w:r w:rsidRPr="00000B9F">
              <w:rPr>
                <w:sz w:val="18"/>
                <w:szCs w:val="18"/>
              </w:rPr>
              <w:t xml:space="preserve"> of energy</w:t>
            </w:r>
          </w:p>
        </w:tc>
        <w:tc>
          <w:tcPr>
            <w:tcW w:w="720" w:type="dxa"/>
          </w:tcPr>
          <w:p w:rsidR="00000B9F" w:rsidRPr="00000B9F" w:rsidRDefault="00580CED" w:rsidP="0058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</w:tr>
      <w:tr w:rsidR="00000B9F" w:rsidRPr="00000B9F" w:rsidTr="00580CED">
        <w:tc>
          <w:tcPr>
            <w:tcW w:w="2538" w:type="dxa"/>
          </w:tcPr>
          <w:p w:rsidR="00000B9F" w:rsidRPr="00000B9F" w:rsidRDefault="00000B9F" w:rsidP="00580CE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       Arrows</w:t>
            </w:r>
          </w:p>
        </w:tc>
        <w:tc>
          <w:tcPr>
            <w:tcW w:w="720" w:type="dxa"/>
          </w:tcPr>
          <w:p w:rsidR="00000B9F" w:rsidRPr="00000B9F" w:rsidRDefault="00580CED" w:rsidP="0058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</w:tr>
      <w:tr w:rsidR="00000B9F" w:rsidRPr="00000B9F" w:rsidTr="00580CED">
        <w:trPr>
          <w:trHeight w:val="332"/>
        </w:trPr>
        <w:tc>
          <w:tcPr>
            <w:tcW w:w="2538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  <w:u w:val="single"/>
              </w:rPr>
              <w:t>Eating Lower on Food Chain</w:t>
            </w:r>
          </w:p>
        </w:tc>
        <w:tc>
          <w:tcPr>
            <w:tcW w:w="720" w:type="dxa"/>
          </w:tcPr>
          <w:p w:rsidR="00000B9F" w:rsidRPr="00000B9F" w:rsidRDefault="00000B9F" w:rsidP="00580CE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</w:tr>
      <w:tr w:rsidR="00000B9F" w:rsidRPr="00000B9F" w:rsidTr="00580CED">
        <w:trPr>
          <w:trHeight w:val="260"/>
        </w:trPr>
        <w:tc>
          <w:tcPr>
            <w:tcW w:w="2538" w:type="dxa"/>
          </w:tcPr>
          <w:p w:rsidR="00000B9F" w:rsidRPr="00000B9F" w:rsidRDefault="00000B9F" w:rsidP="00580CE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     Energetic Benefits</w:t>
            </w:r>
          </w:p>
        </w:tc>
        <w:tc>
          <w:tcPr>
            <w:tcW w:w="720" w:type="dxa"/>
          </w:tcPr>
          <w:p w:rsidR="00000B9F" w:rsidRPr="00000B9F" w:rsidRDefault="00000B9F" w:rsidP="00580CE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</w:tr>
      <w:tr w:rsidR="00000B9F" w:rsidRPr="00000B9F" w:rsidTr="00580CED">
        <w:trPr>
          <w:trHeight w:val="368"/>
        </w:trPr>
        <w:tc>
          <w:tcPr>
            <w:tcW w:w="2538" w:type="dxa"/>
          </w:tcPr>
          <w:p w:rsidR="00000B9F" w:rsidRPr="00000B9F" w:rsidRDefault="00000B9F" w:rsidP="00580CE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     </w:t>
            </w:r>
            <w:proofErr w:type="spellStart"/>
            <w:r w:rsidRPr="00000B9F">
              <w:rPr>
                <w:sz w:val="18"/>
                <w:szCs w:val="18"/>
              </w:rPr>
              <w:t>Env</w:t>
            </w:r>
            <w:proofErr w:type="spellEnd"/>
            <w:r w:rsidRPr="00000B9F">
              <w:rPr>
                <w:sz w:val="18"/>
                <w:szCs w:val="18"/>
              </w:rPr>
              <w:t>. Benefits</w:t>
            </w:r>
          </w:p>
        </w:tc>
        <w:tc>
          <w:tcPr>
            <w:tcW w:w="720" w:type="dxa"/>
          </w:tcPr>
          <w:p w:rsidR="00000B9F" w:rsidRPr="00000B9F" w:rsidRDefault="00000B9F" w:rsidP="00580CE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</w:tr>
      <w:tr w:rsidR="00580CED" w:rsidRPr="00000B9F" w:rsidTr="00BC0C68">
        <w:trPr>
          <w:trHeight w:val="233"/>
        </w:trPr>
        <w:tc>
          <w:tcPr>
            <w:tcW w:w="2538" w:type="dxa"/>
          </w:tcPr>
          <w:p w:rsidR="00580CED" w:rsidRPr="00000B9F" w:rsidRDefault="00580CED" w:rsidP="0058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Health Benefits</w:t>
            </w:r>
          </w:p>
        </w:tc>
        <w:tc>
          <w:tcPr>
            <w:tcW w:w="720" w:type="dxa"/>
          </w:tcPr>
          <w:p w:rsidR="00580CED" w:rsidRPr="00000B9F" w:rsidRDefault="00580CED" w:rsidP="0058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580CED" w:rsidRPr="00000B9F" w:rsidRDefault="00580CED" w:rsidP="00580CE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580CED" w:rsidRPr="00000B9F" w:rsidRDefault="00580CED" w:rsidP="00580CED">
            <w:pPr>
              <w:rPr>
                <w:sz w:val="18"/>
                <w:szCs w:val="18"/>
                <w:u w:val="single"/>
              </w:rPr>
            </w:pPr>
          </w:p>
        </w:tc>
      </w:tr>
      <w:tr w:rsidR="00580CED" w:rsidRPr="00000B9F" w:rsidTr="00BC0C68">
        <w:trPr>
          <w:trHeight w:val="260"/>
        </w:trPr>
        <w:tc>
          <w:tcPr>
            <w:tcW w:w="2538" w:type="dxa"/>
          </w:tcPr>
          <w:p w:rsidR="00580CED" w:rsidRPr="00000B9F" w:rsidRDefault="00580CED" w:rsidP="0058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Ethics</w:t>
            </w:r>
          </w:p>
        </w:tc>
        <w:tc>
          <w:tcPr>
            <w:tcW w:w="720" w:type="dxa"/>
          </w:tcPr>
          <w:p w:rsidR="00580CED" w:rsidRPr="00000B9F" w:rsidRDefault="00580CED" w:rsidP="00580CE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580CED" w:rsidRPr="00000B9F" w:rsidRDefault="00580CED" w:rsidP="00580CE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580CED" w:rsidRPr="00000B9F" w:rsidRDefault="00580CED" w:rsidP="00580CED">
            <w:pPr>
              <w:rPr>
                <w:sz w:val="18"/>
                <w:szCs w:val="18"/>
                <w:u w:val="single"/>
              </w:rPr>
            </w:pPr>
          </w:p>
        </w:tc>
      </w:tr>
      <w:tr w:rsidR="00000B9F" w:rsidRPr="00000B9F" w:rsidTr="00BC0C68">
        <w:trPr>
          <w:trHeight w:val="260"/>
        </w:trPr>
        <w:tc>
          <w:tcPr>
            <w:tcW w:w="2538" w:type="dxa"/>
          </w:tcPr>
          <w:p w:rsidR="00000B9F" w:rsidRPr="00000B9F" w:rsidRDefault="00000B9F" w:rsidP="00580CE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Neatness/Creativity</w:t>
            </w:r>
          </w:p>
        </w:tc>
        <w:tc>
          <w:tcPr>
            <w:tcW w:w="720" w:type="dxa"/>
          </w:tcPr>
          <w:p w:rsidR="00000B9F" w:rsidRPr="00000B9F" w:rsidRDefault="00000B9F" w:rsidP="00580CE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</w:tr>
      <w:tr w:rsidR="00000B9F" w:rsidRPr="00000B9F" w:rsidTr="00580CED">
        <w:trPr>
          <w:trHeight w:val="512"/>
        </w:trPr>
        <w:tc>
          <w:tcPr>
            <w:tcW w:w="2538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  <w:u w:val="single"/>
              </w:rPr>
              <w:t>Total</w:t>
            </w:r>
          </w:p>
        </w:tc>
        <w:tc>
          <w:tcPr>
            <w:tcW w:w="720" w:type="dxa"/>
          </w:tcPr>
          <w:p w:rsidR="00000B9F" w:rsidRPr="00000B9F" w:rsidRDefault="00000B9F" w:rsidP="00580CE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25</w:t>
            </w:r>
          </w:p>
        </w:tc>
        <w:tc>
          <w:tcPr>
            <w:tcW w:w="900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000B9F" w:rsidRPr="00000B9F" w:rsidRDefault="00000B9F" w:rsidP="00580CED">
            <w:pPr>
              <w:rPr>
                <w:sz w:val="18"/>
                <w:szCs w:val="18"/>
                <w:u w:val="single"/>
              </w:rPr>
            </w:pPr>
          </w:p>
        </w:tc>
      </w:tr>
    </w:tbl>
    <w:p w:rsidR="00000B9F" w:rsidRPr="009D37F3" w:rsidRDefault="00000B9F" w:rsidP="00000B9F">
      <w:pPr>
        <w:rPr>
          <w:sz w:val="18"/>
          <w:szCs w:val="18"/>
          <w:u w:val="single"/>
        </w:rPr>
      </w:pPr>
    </w:p>
    <w:p w:rsidR="00BC0C68" w:rsidRDefault="00000B9F" w:rsidP="00000B9F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</w:p>
    <w:p w:rsidR="00BC0C68" w:rsidRDefault="00BC0C68" w:rsidP="00000B9F">
      <w:pPr>
        <w:rPr>
          <w:sz w:val="18"/>
          <w:szCs w:val="18"/>
        </w:rPr>
      </w:pPr>
    </w:p>
    <w:p w:rsidR="00BC0C68" w:rsidRPr="00000B9F" w:rsidRDefault="00BC0C68" w:rsidP="00BC0C68">
      <w:pPr>
        <w:ind w:left="720" w:firstLine="720"/>
        <w:rPr>
          <w:sz w:val="18"/>
          <w:szCs w:val="18"/>
        </w:rPr>
      </w:pPr>
      <w:r w:rsidRPr="00000B9F">
        <w:rPr>
          <w:sz w:val="18"/>
          <w:szCs w:val="18"/>
          <w:u w:val="single"/>
        </w:rPr>
        <w:t>QSG Scoring Rubric Chapter 9</w:t>
      </w:r>
      <w:r w:rsidRPr="00000B9F">
        <w:rPr>
          <w:sz w:val="18"/>
          <w:szCs w:val="18"/>
        </w:rPr>
        <w:tab/>
      </w:r>
      <w:r w:rsidRPr="00000B9F">
        <w:rPr>
          <w:sz w:val="18"/>
          <w:szCs w:val="18"/>
        </w:rPr>
        <w:tab/>
      </w:r>
    </w:p>
    <w:p w:rsidR="00BC0C68" w:rsidRPr="00000B9F" w:rsidRDefault="00BC0C68" w:rsidP="00BC0C68">
      <w:pPr>
        <w:rPr>
          <w:sz w:val="18"/>
          <w:szCs w:val="18"/>
        </w:rPr>
      </w:pPr>
      <w:r w:rsidRPr="00000B9F">
        <w:rPr>
          <w:sz w:val="18"/>
          <w:szCs w:val="18"/>
        </w:rPr>
        <w:t>QSG Owner’s Name: 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38"/>
        <w:gridCol w:w="720"/>
        <w:gridCol w:w="900"/>
        <w:gridCol w:w="1098"/>
      </w:tblGrid>
      <w:tr w:rsidR="00BC0C68" w:rsidRPr="00000B9F" w:rsidTr="008807AD">
        <w:tc>
          <w:tcPr>
            <w:tcW w:w="2538" w:type="dxa"/>
          </w:tcPr>
          <w:p w:rsidR="00BC0C68" w:rsidRPr="00000B9F" w:rsidRDefault="00BC0C68" w:rsidP="008807AD">
            <w:pPr>
              <w:jc w:val="center"/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</w:rPr>
              <w:t>QSG Requirement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jc w:val="center"/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</w:rPr>
              <w:t>Max Point Value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jc w:val="center"/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</w:rPr>
              <w:t>Actual Points Earned</w:t>
            </w:r>
          </w:p>
        </w:tc>
        <w:tc>
          <w:tcPr>
            <w:tcW w:w="1098" w:type="dxa"/>
          </w:tcPr>
          <w:p w:rsidR="00BC0C68" w:rsidRPr="00000B9F" w:rsidRDefault="00BC0C68" w:rsidP="008807AD">
            <w:pPr>
              <w:jc w:val="center"/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</w:rPr>
              <w:t>Comments</w:t>
            </w:r>
          </w:p>
        </w:tc>
      </w:tr>
      <w:tr w:rsidR="00BC0C68" w:rsidRPr="00000B9F" w:rsidTr="008807AD"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Limit of Production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c>
          <w:tcPr>
            <w:tcW w:w="2538" w:type="dxa"/>
          </w:tcPr>
          <w:p w:rsidR="00BC0C68" w:rsidRPr="00000B9F" w:rsidRDefault="00BC0C68" w:rsidP="00712948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Primary </w:t>
            </w:r>
            <w:proofErr w:type="spellStart"/>
            <w:r w:rsidRPr="00000B9F">
              <w:rPr>
                <w:sz w:val="18"/>
                <w:szCs w:val="18"/>
              </w:rPr>
              <w:t>vs</w:t>
            </w:r>
            <w:proofErr w:type="spellEnd"/>
            <w:r w:rsidRPr="00000B9F">
              <w:rPr>
                <w:sz w:val="18"/>
                <w:szCs w:val="18"/>
              </w:rPr>
              <w:t xml:space="preserve"> Secondary </w:t>
            </w:r>
            <w:r w:rsidR="00712948">
              <w:rPr>
                <w:sz w:val="18"/>
                <w:szCs w:val="18"/>
              </w:rPr>
              <w:t>Production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Net and Gross Production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rPr>
          <w:trHeight w:val="260"/>
        </w:trPr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First and 2</w:t>
            </w:r>
            <w:r w:rsidRPr="00000B9F">
              <w:rPr>
                <w:sz w:val="18"/>
                <w:szCs w:val="18"/>
                <w:vertAlign w:val="superscript"/>
              </w:rPr>
              <w:t>nd</w:t>
            </w:r>
            <w:r w:rsidRPr="00000B9F">
              <w:rPr>
                <w:sz w:val="18"/>
                <w:szCs w:val="18"/>
              </w:rPr>
              <w:t xml:space="preserve"> Laws of Thermodynamics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2</w:t>
            </w:r>
          </w:p>
          <w:p w:rsidR="00BC0C68" w:rsidRPr="00000B9F" w:rsidRDefault="00BC0C68" w:rsidP="008807A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     Includes ‘entropy’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  <w:u w:val="single"/>
              </w:rPr>
              <w:t>Energy Pyramid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       Drawing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       </w:t>
            </w:r>
            <w:proofErr w:type="spellStart"/>
            <w:r w:rsidRPr="00000B9F">
              <w:rPr>
                <w:sz w:val="18"/>
                <w:szCs w:val="18"/>
              </w:rPr>
              <w:t>Amt</w:t>
            </w:r>
            <w:proofErr w:type="spellEnd"/>
            <w:r w:rsidRPr="00000B9F">
              <w:rPr>
                <w:sz w:val="18"/>
                <w:szCs w:val="18"/>
              </w:rPr>
              <w:t xml:space="preserve"> of energy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       Arrows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rPr>
          <w:trHeight w:val="332"/>
        </w:trPr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  <w:u w:val="single"/>
              </w:rPr>
              <w:t>Eating Lower on Food Chain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rPr>
          <w:trHeight w:val="260"/>
        </w:trPr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     Energetic Benefits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rPr>
          <w:trHeight w:val="368"/>
        </w:trPr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     </w:t>
            </w:r>
            <w:proofErr w:type="spellStart"/>
            <w:r w:rsidRPr="00000B9F">
              <w:rPr>
                <w:sz w:val="18"/>
                <w:szCs w:val="18"/>
              </w:rPr>
              <w:t>Env</w:t>
            </w:r>
            <w:proofErr w:type="spellEnd"/>
            <w:r w:rsidRPr="00000B9F">
              <w:rPr>
                <w:sz w:val="18"/>
                <w:szCs w:val="18"/>
              </w:rPr>
              <w:t>. Benefits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BC0C68">
        <w:trPr>
          <w:trHeight w:val="278"/>
        </w:trPr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Health Benefits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BC0C68">
        <w:trPr>
          <w:trHeight w:val="260"/>
        </w:trPr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Ethics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BC0C68">
        <w:trPr>
          <w:trHeight w:val="287"/>
        </w:trPr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Neatness/Creativity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rPr>
          <w:trHeight w:val="512"/>
        </w:trPr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  <w:u w:val="single"/>
              </w:rPr>
              <w:t>Total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25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</w:tbl>
    <w:p w:rsidR="00BC0C68" w:rsidRPr="009D37F3" w:rsidRDefault="00BC0C68" w:rsidP="00BC0C68">
      <w:pPr>
        <w:rPr>
          <w:sz w:val="18"/>
          <w:szCs w:val="18"/>
          <w:u w:val="single"/>
        </w:rPr>
      </w:pPr>
    </w:p>
    <w:p w:rsidR="00BC0C68" w:rsidRDefault="00BC0C68" w:rsidP="00BC0C68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</w:p>
    <w:p w:rsidR="00BC0C68" w:rsidRPr="00000B9F" w:rsidRDefault="00BC0C68" w:rsidP="00BC0C68">
      <w:pPr>
        <w:jc w:val="center"/>
        <w:rPr>
          <w:sz w:val="18"/>
          <w:szCs w:val="18"/>
        </w:rPr>
      </w:pPr>
      <w:r w:rsidRPr="00000B9F">
        <w:rPr>
          <w:sz w:val="18"/>
          <w:szCs w:val="18"/>
          <w:u w:val="single"/>
        </w:rPr>
        <w:lastRenderedPageBreak/>
        <w:t>QSG Scoring Rubric Chapter 9</w:t>
      </w:r>
    </w:p>
    <w:p w:rsidR="00BC0C68" w:rsidRPr="00000B9F" w:rsidRDefault="00BC0C68" w:rsidP="00BC0C68">
      <w:pPr>
        <w:rPr>
          <w:sz w:val="18"/>
          <w:szCs w:val="18"/>
        </w:rPr>
      </w:pPr>
      <w:r w:rsidRPr="00000B9F">
        <w:rPr>
          <w:sz w:val="18"/>
          <w:szCs w:val="18"/>
        </w:rPr>
        <w:t>QSG Owner’s Name: 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38"/>
        <w:gridCol w:w="720"/>
        <w:gridCol w:w="900"/>
        <w:gridCol w:w="1098"/>
      </w:tblGrid>
      <w:tr w:rsidR="00BC0C68" w:rsidRPr="00000B9F" w:rsidTr="008807AD">
        <w:tc>
          <w:tcPr>
            <w:tcW w:w="2538" w:type="dxa"/>
          </w:tcPr>
          <w:p w:rsidR="00BC0C68" w:rsidRPr="00000B9F" w:rsidRDefault="00BC0C68" w:rsidP="008807AD">
            <w:pPr>
              <w:jc w:val="center"/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</w:rPr>
              <w:t>QSG Requirement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jc w:val="center"/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</w:rPr>
              <w:t>Max Point Value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jc w:val="center"/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</w:rPr>
              <w:t>Actual Points Earned</w:t>
            </w:r>
          </w:p>
        </w:tc>
        <w:tc>
          <w:tcPr>
            <w:tcW w:w="1098" w:type="dxa"/>
          </w:tcPr>
          <w:p w:rsidR="00BC0C68" w:rsidRPr="00000B9F" w:rsidRDefault="00BC0C68" w:rsidP="008807AD">
            <w:pPr>
              <w:jc w:val="center"/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</w:rPr>
              <w:t>Comments</w:t>
            </w:r>
          </w:p>
        </w:tc>
      </w:tr>
      <w:tr w:rsidR="00BC0C68" w:rsidRPr="00000B9F" w:rsidTr="008807AD"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Limit of Production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c>
          <w:tcPr>
            <w:tcW w:w="2538" w:type="dxa"/>
          </w:tcPr>
          <w:p w:rsidR="00BC0C68" w:rsidRPr="00000B9F" w:rsidRDefault="00BC0C68" w:rsidP="00712948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Primary </w:t>
            </w:r>
            <w:proofErr w:type="spellStart"/>
            <w:r w:rsidRPr="00000B9F">
              <w:rPr>
                <w:sz w:val="18"/>
                <w:szCs w:val="18"/>
              </w:rPr>
              <w:t>vs</w:t>
            </w:r>
            <w:proofErr w:type="spellEnd"/>
            <w:r w:rsidRPr="00000B9F">
              <w:rPr>
                <w:sz w:val="18"/>
                <w:szCs w:val="18"/>
              </w:rPr>
              <w:t xml:space="preserve"> Secondary </w:t>
            </w:r>
            <w:r w:rsidR="00712948">
              <w:rPr>
                <w:sz w:val="18"/>
                <w:szCs w:val="18"/>
              </w:rPr>
              <w:t>Production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Net and Gross Production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rPr>
          <w:trHeight w:val="260"/>
        </w:trPr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First and 2</w:t>
            </w:r>
            <w:r w:rsidRPr="00000B9F">
              <w:rPr>
                <w:sz w:val="18"/>
                <w:szCs w:val="18"/>
                <w:vertAlign w:val="superscript"/>
              </w:rPr>
              <w:t>nd</w:t>
            </w:r>
            <w:r w:rsidRPr="00000B9F">
              <w:rPr>
                <w:sz w:val="18"/>
                <w:szCs w:val="18"/>
              </w:rPr>
              <w:t xml:space="preserve"> Laws of Thermodynamics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2</w:t>
            </w:r>
          </w:p>
          <w:p w:rsidR="00BC0C68" w:rsidRPr="00000B9F" w:rsidRDefault="00BC0C68" w:rsidP="008807A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     Includes ‘entropy’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  <w:u w:val="single"/>
              </w:rPr>
              <w:t>Energy Pyramid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       Drawing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       </w:t>
            </w:r>
            <w:proofErr w:type="spellStart"/>
            <w:r w:rsidRPr="00000B9F">
              <w:rPr>
                <w:sz w:val="18"/>
                <w:szCs w:val="18"/>
              </w:rPr>
              <w:t>Amt</w:t>
            </w:r>
            <w:proofErr w:type="spellEnd"/>
            <w:r w:rsidRPr="00000B9F">
              <w:rPr>
                <w:sz w:val="18"/>
                <w:szCs w:val="18"/>
              </w:rPr>
              <w:t xml:space="preserve"> of energy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       Arrows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rPr>
          <w:trHeight w:val="332"/>
        </w:trPr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  <w:u w:val="single"/>
              </w:rPr>
              <w:t>Eating Lower on Food Chain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rPr>
          <w:trHeight w:val="260"/>
        </w:trPr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     Energetic Benefits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rPr>
          <w:trHeight w:val="368"/>
        </w:trPr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     </w:t>
            </w:r>
            <w:proofErr w:type="spellStart"/>
            <w:r w:rsidRPr="00000B9F">
              <w:rPr>
                <w:sz w:val="18"/>
                <w:szCs w:val="18"/>
              </w:rPr>
              <w:t>Env</w:t>
            </w:r>
            <w:proofErr w:type="spellEnd"/>
            <w:r w:rsidRPr="00000B9F">
              <w:rPr>
                <w:sz w:val="18"/>
                <w:szCs w:val="18"/>
              </w:rPr>
              <w:t>. Benefits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rPr>
          <w:trHeight w:val="233"/>
        </w:trPr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Health Benefits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rPr>
          <w:trHeight w:val="260"/>
        </w:trPr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Ethics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rPr>
          <w:trHeight w:val="260"/>
        </w:trPr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Neatness/Creativity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rPr>
          <w:trHeight w:val="512"/>
        </w:trPr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  <w:u w:val="single"/>
              </w:rPr>
              <w:t>Total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25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</w:tbl>
    <w:p w:rsidR="00BC0C68" w:rsidRPr="009D37F3" w:rsidRDefault="00BC0C68" w:rsidP="00BC0C68">
      <w:pPr>
        <w:rPr>
          <w:sz w:val="18"/>
          <w:szCs w:val="18"/>
          <w:u w:val="single"/>
        </w:rPr>
      </w:pPr>
    </w:p>
    <w:p w:rsidR="00BC0C68" w:rsidRDefault="00BC0C68" w:rsidP="00BC0C68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</w:p>
    <w:p w:rsidR="00BC0C68" w:rsidRDefault="00BC0C68" w:rsidP="00BC0C68">
      <w:pPr>
        <w:rPr>
          <w:sz w:val="18"/>
          <w:szCs w:val="18"/>
        </w:rPr>
      </w:pPr>
    </w:p>
    <w:p w:rsidR="00BC0C68" w:rsidRPr="00000B9F" w:rsidRDefault="00BC0C68" w:rsidP="00BC0C68">
      <w:pPr>
        <w:ind w:left="720" w:firstLine="720"/>
        <w:rPr>
          <w:sz w:val="18"/>
          <w:szCs w:val="18"/>
        </w:rPr>
      </w:pPr>
      <w:r w:rsidRPr="00000B9F">
        <w:rPr>
          <w:sz w:val="18"/>
          <w:szCs w:val="18"/>
          <w:u w:val="single"/>
        </w:rPr>
        <w:t>QSG Scoring Rubric Chapter 9</w:t>
      </w:r>
      <w:r w:rsidRPr="00000B9F">
        <w:rPr>
          <w:sz w:val="18"/>
          <w:szCs w:val="18"/>
        </w:rPr>
        <w:tab/>
      </w:r>
      <w:r w:rsidRPr="00000B9F">
        <w:rPr>
          <w:sz w:val="18"/>
          <w:szCs w:val="18"/>
        </w:rPr>
        <w:tab/>
      </w:r>
    </w:p>
    <w:p w:rsidR="00BC0C68" w:rsidRPr="00000B9F" w:rsidRDefault="00BC0C68" w:rsidP="00BC0C68">
      <w:pPr>
        <w:rPr>
          <w:sz w:val="18"/>
          <w:szCs w:val="18"/>
        </w:rPr>
      </w:pPr>
      <w:r w:rsidRPr="00000B9F">
        <w:rPr>
          <w:sz w:val="18"/>
          <w:szCs w:val="18"/>
        </w:rPr>
        <w:t>QSG Owner’s Name: ______________________________________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538"/>
        <w:gridCol w:w="720"/>
        <w:gridCol w:w="900"/>
        <w:gridCol w:w="1098"/>
      </w:tblGrid>
      <w:tr w:rsidR="00BC0C68" w:rsidRPr="00000B9F" w:rsidTr="008807AD">
        <w:tc>
          <w:tcPr>
            <w:tcW w:w="2538" w:type="dxa"/>
          </w:tcPr>
          <w:p w:rsidR="00BC0C68" w:rsidRPr="00000B9F" w:rsidRDefault="00BC0C68" w:rsidP="008807AD">
            <w:pPr>
              <w:jc w:val="center"/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</w:rPr>
              <w:t>QSG Requirement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jc w:val="center"/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</w:rPr>
              <w:t>Max Point Value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jc w:val="center"/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</w:rPr>
              <w:t>Actual Points Earned</w:t>
            </w:r>
          </w:p>
        </w:tc>
        <w:tc>
          <w:tcPr>
            <w:tcW w:w="1098" w:type="dxa"/>
          </w:tcPr>
          <w:p w:rsidR="00BC0C68" w:rsidRPr="00000B9F" w:rsidRDefault="00BC0C68" w:rsidP="008807AD">
            <w:pPr>
              <w:jc w:val="center"/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</w:rPr>
              <w:t>Comments</w:t>
            </w:r>
          </w:p>
        </w:tc>
      </w:tr>
      <w:tr w:rsidR="00BC0C68" w:rsidRPr="00000B9F" w:rsidTr="008807AD"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Limit of Production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c>
          <w:tcPr>
            <w:tcW w:w="2538" w:type="dxa"/>
          </w:tcPr>
          <w:p w:rsidR="00BC0C68" w:rsidRPr="00000B9F" w:rsidRDefault="00BC0C68" w:rsidP="00712948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Primary </w:t>
            </w:r>
            <w:proofErr w:type="spellStart"/>
            <w:r w:rsidRPr="00000B9F">
              <w:rPr>
                <w:sz w:val="18"/>
                <w:szCs w:val="18"/>
              </w:rPr>
              <w:t>vs</w:t>
            </w:r>
            <w:proofErr w:type="spellEnd"/>
            <w:r w:rsidRPr="00000B9F">
              <w:rPr>
                <w:sz w:val="18"/>
                <w:szCs w:val="18"/>
              </w:rPr>
              <w:t xml:space="preserve"> Secondary </w:t>
            </w:r>
            <w:r w:rsidR="00712948">
              <w:rPr>
                <w:sz w:val="18"/>
                <w:szCs w:val="18"/>
              </w:rPr>
              <w:t>Production</w:t>
            </w:r>
            <w:bookmarkStart w:id="0" w:name="_GoBack"/>
            <w:bookmarkEnd w:id="0"/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Net and Gross Production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rPr>
          <w:trHeight w:val="260"/>
        </w:trPr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First and 2</w:t>
            </w:r>
            <w:r w:rsidRPr="00000B9F">
              <w:rPr>
                <w:sz w:val="18"/>
                <w:szCs w:val="18"/>
                <w:vertAlign w:val="superscript"/>
              </w:rPr>
              <w:t>nd</w:t>
            </w:r>
            <w:r w:rsidRPr="00000B9F">
              <w:rPr>
                <w:sz w:val="18"/>
                <w:szCs w:val="18"/>
              </w:rPr>
              <w:t xml:space="preserve"> Laws of Thermodynamics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2</w:t>
            </w:r>
          </w:p>
          <w:p w:rsidR="00BC0C68" w:rsidRPr="00000B9F" w:rsidRDefault="00BC0C68" w:rsidP="008807A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     Includes ‘entropy’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  <w:u w:val="single"/>
              </w:rPr>
              <w:t>Energy Pyramid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       Drawing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       </w:t>
            </w:r>
            <w:proofErr w:type="spellStart"/>
            <w:r w:rsidRPr="00000B9F">
              <w:rPr>
                <w:sz w:val="18"/>
                <w:szCs w:val="18"/>
              </w:rPr>
              <w:t>Amt</w:t>
            </w:r>
            <w:proofErr w:type="spellEnd"/>
            <w:r w:rsidRPr="00000B9F">
              <w:rPr>
                <w:sz w:val="18"/>
                <w:szCs w:val="18"/>
              </w:rPr>
              <w:t xml:space="preserve"> of energy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       Arrows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rPr>
          <w:trHeight w:val="332"/>
        </w:trPr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  <w:u w:val="single"/>
              </w:rPr>
              <w:t>Eating Lower on Food Chain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rPr>
          <w:trHeight w:val="260"/>
        </w:trPr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     Energetic Benefits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rPr>
          <w:trHeight w:val="368"/>
        </w:trPr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 xml:space="preserve">     </w:t>
            </w:r>
            <w:proofErr w:type="spellStart"/>
            <w:r w:rsidRPr="00000B9F">
              <w:rPr>
                <w:sz w:val="18"/>
                <w:szCs w:val="18"/>
              </w:rPr>
              <w:t>Env</w:t>
            </w:r>
            <w:proofErr w:type="spellEnd"/>
            <w:r w:rsidRPr="00000B9F">
              <w:rPr>
                <w:sz w:val="18"/>
                <w:szCs w:val="18"/>
              </w:rPr>
              <w:t>. Benefits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rPr>
          <w:trHeight w:val="278"/>
        </w:trPr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Health Benefits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rPr>
          <w:trHeight w:val="260"/>
        </w:trPr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Ethics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rPr>
          <w:trHeight w:val="287"/>
        </w:trPr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Neatness/Creativity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  <w:tr w:rsidR="00BC0C68" w:rsidRPr="00000B9F" w:rsidTr="008807AD">
        <w:trPr>
          <w:trHeight w:val="512"/>
        </w:trPr>
        <w:tc>
          <w:tcPr>
            <w:tcW w:w="253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  <w:r w:rsidRPr="00000B9F">
              <w:rPr>
                <w:sz w:val="18"/>
                <w:szCs w:val="18"/>
                <w:u w:val="single"/>
              </w:rPr>
              <w:t>Total</w:t>
            </w:r>
          </w:p>
        </w:tc>
        <w:tc>
          <w:tcPr>
            <w:tcW w:w="720" w:type="dxa"/>
          </w:tcPr>
          <w:p w:rsidR="00BC0C68" w:rsidRPr="00000B9F" w:rsidRDefault="00BC0C68" w:rsidP="008807AD">
            <w:pPr>
              <w:rPr>
                <w:sz w:val="18"/>
                <w:szCs w:val="18"/>
              </w:rPr>
            </w:pPr>
            <w:r w:rsidRPr="00000B9F">
              <w:rPr>
                <w:sz w:val="18"/>
                <w:szCs w:val="18"/>
              </w:rPr>
              <w:t>25</w:t>
            </w:r>
          </w:p>
        </w:tc>
        <w:tc>
          <w:tcPr>
            <w:tcW w:w="900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098" w:type="dxa"/>
          </w:tcPr>
          <w:p w:rsidR="00BC0C68" w:rsidRPr="00000B9F" w:rsidRDefault="00BC0C68" w:rsidP="008807AD">
            <w:pPr>
              <w:rPr>
                <w:sz w:val="18"/>
                <w:szCs w:val="18"/>
                <w:u w:val="single"/>
              </w:rPr>
            </w:pPr>
          </w:p>
        </w:tc>
      </w:tr>
    </w:tbl>
    <w:p w:rsidR="00BC0C68" w:rsidRPr="009D37F3" w:rsidRDefault="00BC0C68" w:rsidP="00BC0C68">
      <w:pPr>
        <w:rPr>
          <w:sz w:val="18"/>
          <w:szCs w:val="18"/>
          <w:u w:val="single"/>
        </w:rPr>
      </w:pPr>
    </w:p>
    <w:p w:rsidR="007C1886" w:rsidRPr="00BC0C68" w:rsidRDefault="00BC0C68" w:rsidP="001B56D7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</w:p>
    <w:sectPr w:rsidR="007C1886" w:rsidRPr="00BC0C68" w:rsidSect="00BC0C68">
      <w:pgSz w:w="12240" w:h="15840"/>
      <w:pgMar w:top="360" w:right="720" w:bottom="45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6D7"/>
    <w:rsid w:val="00000B9F"/>
    <w:rsid w:val="001B56D7"/>
    <w:rsid w:val="001D01F2"/>
    <w:rsid w:val="0022055C"/>
    <w:rsid w:val="00347B39"/>
    <w:rsid w:val="00580CED"/>
    <w:rsid w:val="00712948"/>
    <w:rsid w:val="007C1886"/>
    <w:rsid w:val="008A01F5"/>
    <w:rsid w:val="009D37F3"/>
    <w:rsid w:val="00BC0C68"/>
    <w:rsid w:val="00C6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3</cp:revision>
  <cp:lastPrinted>2013-10-31T15:59:00Z</cp:lastPrinted>
  <dcterms:created xsi:type="dcterms:W3CDTF">2013-10-31T18:54:00Z</dcterms:created>
  <dcterms:modified xsi:type="dcterms:W3CDTF">2015-10-30T15:14:00Z</dcterms:modified>
</cp:coreProperties>
</file>